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31C" w:rsidRDefault="0062031C" w:rsidP="00620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E5EA4">
        <w:rPr>
          <w:rFonts w:ascii="Times New Roman" w:hAnsi="Times New Roman" w:cs="Times New Roman"/>
          <w:sz w:val="28"/>
          <w:szCs w:val="28"/>
        </w:rPr>
        <w:t>Приложение 2</w:t>
      </w:r>
      <w:r w:rsidRPr="0075598E">
        <w:rPr>
          <w:rFonts w:ascii="Times New Roman" w:hAnsi="Times New Roman" w:cs="Times New Roman"/>
          <w:sz w:val="28"/>
          <w:szCs w:val="28"/>
        </w:rPr>
        <w:t xml:space="preserve"> к</w:t>
      </w:r>
    </w:p>
    <w:p w:rsidR="0062031C" w:rsidRDefault="0062031C" w:rsidP="0062031C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приказу Управления</w:t>
      </w:r>
    </w:p>
    <w:p w:rsidR="0062031C" w:rsidRDefault="0062031C" w:rsidP="00620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социальной защиты населения</w:t>
      </w:r>
    </w:p>
    <w:p w:rsidR="0062031C" w:rsidRDefault="0062031C" w:rsidP="00620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Еткульского</w:t>
      </w:r>
    </w:p>
    <w:p w:rsidR="0062031C" w:rsidRDefault="0062031C" w:rsidP="00620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</w:t>
      </w:r>
    </w:p>
    <w:p w:rsidR="0062031C" w:rsidRDefault="00250B8F" w:rsidP="00620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«27» апреля 2016г №8-общ</w:t>
      </w:r>
      <w:bookmarkStart w:id="0" w:name="_GoBack"/>
      <w:bookmarkEnd w:id="0"/>
    </w:p>
    <w:p w:rsidR="0062031C" w:rsidRDefault="0062031C" w:rsidP="00620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31C" w:rsidRDefault="0062031C" w:rsidP="00620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Общественного совета при Управлении социальной защиты населения администрации Еткульского муниципального района</w:t>
      </w:r>
    </w:p>
    <w:p w:rsidR="0062031C" w:rsidRDefault="0062031C" w:rsidP="0062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31C" w:rsidRDefault="0062031C" w:rsidP="0062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общественного совета:</w:t>
      </w:r>
    </w:p>
    <w:p w:rsidR="0062031C" w:rsidRDefault="0062031C" w:rsidP="0062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5577" w:rsidRDefault="00CF5577" w:rsidP="00CF55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Мигаль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Заместитель председателя   Татьяна  Анатольевна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Еткульского районного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ветеранов – 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общественного совета.</w:t>
      </w:r>
    </w:p>
    <w:p w:rsidR="0062031C" w:rsidRDefault="00705B94" w:rsidP="0062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Беспоместных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52C7">
        <w:rPr>
          <w:rFonts w:ascii="Times New Roman" w:hAnsi="Times New Roman" w:cs="Times New Roman"/>
          <w:sz w:val="28"/>
          <w:szCs w:val="28"/>
        </w:rPr>
        <w:tab/>
      </w:r>
      <w:r w:rsidR="007F52C7">
        <w:rPr>
          <w:rFonts w:ascii="Times New Roman" w:hAnsi="Times New Roman" w:cs="Times New Roman"/>
          <w:sz w:val="28"/>
          <w:szCs w:val="28"/>
        </w:rPr>
        <w:tab/>
      </w:r>
      <w:r w:rsidR="007F52C7">
        <w:rPr>
          <w:rFonts w:ascii="Times New Roman" w:hAnsi="Times New Roman" w:cs="Times New Roman"/>
          <w:sz w:val="28"/>
          <w:szCs w:val="28"/>
        </w:rPr>
        <w:tab/>
        <w:t>-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общества инвалидов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Антонида</w:t>
      </w:r>
      <w:proofErr w:type="spellEnd"/>
      <w:r w:rsidR="0062031C">
        <w:rPr>
          <w:rFonts w:ascii="Times New Roman" w:hAnsi="Times New Roman" w:cs="Times New Roman"/>
          <w:sz w:val="28"/>
          <w:szCs w:val="28"/>
        </w:rPr>
        <w:t xml:space="preserve"> Петровна</w:t>
      </w:r>
      <w:r w:rsidR="0062031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F52C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CF557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CF5577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CF5577">
        <w:rPr>
          <w:rFonts w:ascii="Times New Roman" w:hAnsi="Times New Roman" w:cs="Times New Roman"/>
          <w:sz w:val="28"/>
          <w:szCs w:val="28"/>
        </w:rPr>
        <w:t>ткуль</w:t>
      </w:r>
      <w:proofErr w:type="spellEnd"/>
      <w:r w:rsidR="00CF5577">
        <w:rPr>
          <w:rFonts w:ascii="Times New Roman" w:hAnsi="Times New Roman" w:cs="Times New Roman"/>
          <w:sz w:val="28"/>
          <w:szCs w:val="28"/>
        </w:rPr>
        <w:t xml:space="preserve"> –заместитель </w:t>
      </w:r>
      <w:r w:rsidR="00CF5577">
        <w:rPr>
          <w:rFonts w:ascii="Times New Roman" w:hAnsi="Times New Roman" w:cs="Times New Roman"/>
          <w:sz w:val="28"/>
          <w:szCs w:val="28"/>
        </w:rPr>
        <w:tab/>
      </w:r>
      <w:r w:rsidR="00CF5577">
        <w:rPr>
          <w:rFonts w:ascii="Times New Roman" w:hAnsi="Times New Roman" w:cs="Times New Roman"/>
          <w:sz w:val="28"/>
          <w:szCs w:val="28"/>
        </w:rPr>
        <w:tab/>
      </w:r>
      <w:r w:rsidR="00CF5577">
        <w:rPr>
          <w:rFonts w:ascii="Times New Roman" w:hAnsi="Times New Roman" w:cs="Times New Roman"/>
          <w:sz w:val="28"/>
          <w:szCs w:val="28"/>
        </w:rPr>
        <w:tab/>
      </w:r>
      <w:r w:rsidR="00CF5577">
        <w:rPr>
          <w:rFonts w:ascii="Times New Roman" w:hAnsi="Times New Roman" w:cs="Times New Roman"/>
          <w:sz w:val="28"/>
          <w:szCs w:val="28"/>
        </w:rPr>
        <w:tab/>
      </w:r>
      <w:r w:rsidR="00CF5577">
        <w:rPr>
          <w:rFonts w:ascii="Times New Roman" w:hAnsi="Times New Roman" w:cs="Times New Roman"/>
          <w:sz w:val="28"/>
          <w:szCs w:val="28"/>
        </w:rPr>
        <w:tab/>
      </w:r>
      <w:r w:rsidR="00CF5577">
        <w:rPr>
          <w:rFonts w:ascii="Times New Roman" w:hAnsi="Times New Roman" w:cs="Times New Roman"/>
          <w:sz w:val="28"/>
          <w:szCs w:val="28"/>
        </w:rPr>
        <w:tab/>
      </w:r>
      <w:r w:rsidR="00CF5577">
        <w:rPr>
          <w:rFonts w:ascii="Times New Roman" w:hAnsi="Times New Roman" w:cs="Times New Roman"/>
          <w:sz w:val="28"/>
          <w:szCs w:val="28"/>
        </w:rPr>
        <w:tab/>
      </w:r>
      <w:r w:rsidR="00CF5577">
        <w:rPr>
          <w:rFonts w:ascii="Times New Roman" w:hAnsi="Times New Roman" w:cs="Times New Roman"/>
          <w:sz w:val="28"/>
          <w:szCs w:val="28"/>
        </w:rPr>
        <w:tab/>
      </w:r>
      <w:r w:rsidR="00CF5577">
        <w:rPr>
          <w:rFonts w:ascii="Times New Roman" w:hAnsi="Times New Roman" w:cs="Times New Roman"/>
          <w:sz w:val="28"/>
          <w:szCs w:val="28"/>
        </w:rPr>
        <w:tab/>
        <w:t xml:space="preserve">  председателя общественного </w:t>
      </w:r>
      <w:r w:rsidR="00CF5577">
        <w:rPr>
          <w:rFonts w:ascii="Times New Roman" w:hAnsi="Times New Roman" w:cs="Times New Roman"/>
          <w:sz w:val="28"/>
          <w:szCs w:val="28"/>
        </w:rPr>
        <w:tab/>
      </w:r>
      <w:r w:rsidR="00CF5577">
        <w:rPr>
          <w:rFonts w:ascii="Times New Roman" w:hAnsi="Times New Roman" w:cs="Times New Roman"/>
          <w:sz w:val="28"/>
          <w:szCs w:val="28"/>
        </w:rPr>
        <w:tab/>
      </w:r>
      <w:r w:rsidR="00CF5577">
        <w:rPr>
          <w:rFonts w:ascii="Times New Roman" w:hAnsi="Times New Roman" w:cs="Times New Roman"/>
          <w:sz w:val="28"/>
          <w:szCs w:val="28"/>
        </w:rPr>
        <w:tab/>
      </w:r>
      <w:r w:rsidR="00CF5577">
        <w:rPr>
          <w:rFonts w:ascii="Times New Roman" w:hAnsi="Times New Roman" w:cs="Times New Roman"/>
          <w:sz w:val="28"/>
          <w:szCs w:val="28"/>
        </w:rPr>
        <w:tab/>
      </w:r>
      <w:r w:rsidR="00CF5577">
        <w:rPr>
          <w:rFonts w:ascii="Times New Roman" w:hAnsi="Times New Roman" w:cs="Times New Roman"/>
          <w:sz w:val="28"/>
          <w:szCs w:val="28"/>
        </w:rPr>
        <w:tab/>
      </w:r>
      <w:r w:rsidR="00CF5577">
        <w:rPr>
          <w:rFonts w:ascii="Times New Roman" w:hAnsi="Times New Roman" w:cs="Times New Roman"/>
          <w:sz w:val="28"/>
          <w:szCs w:val="28"/>
        </w:rPr>
        <w:tab/>
      </w:r>
      <w:r w:rsidR="00CF5577">
        <w:rPr>
          <w:rFonts w:ascii="Times New Roman" w:hAnsi="Times New Roman" w:cs="Times New Roman"/>
          <w:sz w:val="28"/>
          <w:szCs w:val="28"/>
        </w:rPr>
        <w:tab/>
      </w:r>
      <w:r w:rsidR="00CF5577">
        <w:rPr>
          <w:rFonts w:ascii="Times New Roman" w:hAnsi="Times New Roman" w:cs="Times New Roman"/>
          <w:sz w:val="28"/>
          <w:szCs w:val="28"/>
        </w:rPr>
        <w:tab/>
        <w:t xml:space="preserve">  совета</w:t>
      </w:r>
      <w:r w:rsidR="0062031C">
        <w:rPr>
          <w:rFonts w:ascii="Times New Roman" w:hAnsi="Times New Roman" w:cs="Times New Roman"/>
          <w:sz w:val="28"/>
          <w:szCs w:val="28"/>
        </w:rPr>
        <w:t>;</w:t>
      </w:r>
    </w:p>
    <w:p w:rsidR="008934E4" w:rsidRDefault="008934E4" w:rsidP="0089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Барчук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заместитель председателя </w:t>
      </w:r>
    </w:p>
    <w:p w:rsidR="008934E4" w:rsidRDefault="008934E4" w:rsidP="0089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Ирина Владимировна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Общественной  палаты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Еткульского муниципального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района (по </w:t>
      </w:r>
      <w:r>
        <w:rPr>
          <w:rFonts w:ascii="Times New Roman" w:hAnsi="Times New Roman" w:cs="Times New Roman"/>
          <w:sz w:val="28"/>
          <w:szCs w:val="28"/>
        </w:rPr>
        <w:tab/>
        <w:t xml:space="preserve">  согласованию);</w:t>
      </w:r>
    </w:p>
    <w:p w:rsidR="008934E4" w:rsidRDefault="008934E4" w:rsidP="0089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Заварухин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- Председатель Еткульского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934E4" w:rsidRDefault="008934E4" w:rsidP="0089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Анатольевич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районного общества инвалидов</w:t>
      </w:r>
    </w:p>
    <w:p w:rsidR="008934E4" w:rsidRDefault="008934E4" w:rsidP="008934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общественной организации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Всероссийского общества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инвалидов (ЧООО ВОИ)  (по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согласованию);</w:t>
      </w:r>
    </w:p>
    <w:p w:rsidR="0062031C" w:rsidRDefault="007E2F62" w:rsidP="00620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Овчинникова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F52C7">
        <w:rPr>
          <w:rFonts w:ascii="Times New Roman" w:hAnsi="Times New Roman" w:cs="Times New Roman"/>
          <w:sz w:val="28"/>
          <w:szCs w:val="28"/>
        </w:rPr>
        <w:tab/>
      </w:r>
      <w:r w:rsidR="007F52C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F52C7"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 w:rsidR="0062031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6E102A" w:rsidRDefault="007E2F62" w:rsidP="006E10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Валентина Ивановна</w:t>
      </w:r>
      <w:r w:rsidR="006203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ветеранской организации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Еткульского сельского поселения</w:t>
      </w:r>
      <w:r w:rsidR="0062031C">
        <w:rPr>
          <w:rFonts w:ascii="Times New Roman" w:hAnsi="Times New Roman" w:cs="Times New Roman"/>
          <w:sz w:val="28"/>
          <w:szCs w:val="28"/>
        </w:rPr>
        <w:t xml:space="preserve">, </w:t>
      </w:r>
      <w:r w:rsidR="0062031C">
        <w:rPr>
          <w:rFonts w:ascii="Times New Roman" w:hAnsi="Times New Roman" w:cs="Times New Roman"/>
          <w:sz w:val="28"/>
          <w:szCs w:val="28"/>
        </w:rPr>
        <w:tab/>
      </w:r>
      <w:r w:rsidR="0062031C">
        <w:rPr>
          <w:rFonts w:ascii="Times New Roman" w:hAnsi="Times New Roman" w:cs="Times New Roman"/>
          <w:sz w:val="28"/>
          <w:szCs w:val="28"/>
        </w:rPr>
        <w:tab/>
      </w:r>
      <w:r w:rsidR="0062031C">
        <w:rPr>
          <w:rFonts w:ascii="Times New Roman" w:hAnsi="Times New Roman" w:cs="Times New Roman"/>
          <w:sz w:val="28"/>
          <w:szCs w:val="28"/>
        </w:rPr>
        <w:tab/>
      </w:r>
      <w:r w:rsidR="0062031C">
        <w:rPr>
          <w:rFonts w:ascii="Times New Roman" w:hAnsi="Times New Roman" w:cs="Times New Roman"/>
          <w:sz w:val="28"/>
          <w:szCs w:val="28"/>
        </w:rPr>
        <w:tab/>
      </w:r>
      <w:r w:rsidR="0062031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(по </w:t>
      </w:r>
      <w:r>
        <w:rPr>
          <w:rFonts w:ascii="Times New Roman" w:hAnsi="Times New Roman" w:cs="Times New Roman"/>
          <w:sz w:val="28"/>
          <w:szCs w:val="28"/>
        </w:rPr>
        <w:tab/>
      </w:r>
      <w:r w:rsidR="00C4251A">
        <w:rPr>
          <w:rFonts w:ascii="Times New Roman" w:hAnsi="Times New Roman" w:cs="Times New Roman"/>
          <w:sz w:val="28"/>
          <w:szCs w:val="28"/>
        </w:rPr>
        <w:t xml:space="preserve">  согласованию);</w:t>
      </w:r>
    </w:p>
    <w:sectPr w:rsidR="006E102A" w:rsidSect="00C4251A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5C9"/>
    <w:rsid w:val="001805C9"/>
    <w:rsid w:val="00250B8F"/>
    <w:rsid w:val="003E5EA4"/>
    <w:rsid w:val="00581CEA"/>
    <w:rsid w:val="0062031C"/>
    <w:rsid w:val="006E102A"/>
    <w:rsid w:val="00705B94"/>
    <w:rsid w:val="007B742F"/>
    <w:rsid w:val="007E2F62"/>
    <w:rsid w:val="007F52C7"/>
    <w:rsid w:val="008934E4"/>
    <w:rsid w:val="00A8395D"/>
    <w:rsid w:val="00C4251A"/>
    <w:rsid w:val="00CD46CB"/>
    <w:rsid w:val="00CF5577"/>
    <w:rsid w:val="00D7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</dc:creator>
  <cp:keywords/>
  <dc:description/>
  <cp:lastModifiedBy>Наталья Михайловна</cp:lastModifiedBy>
  <cp:revision>11</cp:revision>
  <cp:lastPrinted>2016-03-21T03:19:00Z</cp:lastPrinted>
  <dcterms:created xsi:type="dcterms:W3CDTF">2016-03-15T07:11:00Z</dcterms:created>
  <dcterms:modified xsi:type="dcterms:W3CDTF">2016-04-28T06:52:00Z</dcterms:modified>
</cp:coreProperties>
</file>